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96" w:rsidRPr="00BE7A11" w:rsidRDefault="00CE6696" w:rsidP="00BE7A1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BE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96" w:rsidRPr="00BE7A11" w:rsidRDefault="00CE6696" w:rsidP="00BE7A11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от  18 февраля 2015 года</w:t>
      </w:r>
      <w:r w:rsidRPr="00BE7A11">
        <w:rPr>
          <w:rFonts w:ascii="Times New Roman" w:hAnsi="Times New Roman" w:cs="Times New Roman"/>
          <w:sz w:val="24"/>
          <w:szCs w:val="24"/>
        </w:rPr>
        <w:tab/>
      </w:r>
      <w:r w:rsidRPr="00BE7A11">
        <w:rPr>
          <w:rFonts w:ascii="Times New Roman" w:hAnsi="Times New Roman" w:cs="Times New Roman"/>
          <w:sz w:val="24"/>
          <w:szCs w:val="24"/>
        </w:rPr>
        <w:tab/>
        <w:t xml:space="preserve">              № 67      </w:t>
      </w:r>
      <w:r w:rsidRPr="00BE7A11">
        <w:rPr>
          <w:rFonts w:ascii="Times New Roman" w:hAnsi="Times New Roman" w:cs="Times New Roman"/>
          <w:sz w:val="24"/>
          <w:szCs w:val="24"/>
        </w:rPr>
        <w:tab/>
      </w:r>
      <w:r w:rsidRPr="00BE7A11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Положение  </w:t>
      </w:r>
    </w:p>
    <w:p w:rsidR="00CE6696" w:rsidRPr="00BE7A11" w:rsidRDefault="00CE6696" w:rsidP="00BE7A11">
      <w:pPr>
        <w:pStyle w:val="Heading1"/>
        <w:tabs>
          <w:tab w:val="left" w:pos="993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7A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организации бесплатных перевозок обучающихся </w:t>
      </w:r>
    </w:p>
    <w:p w:rsidR="00CE6696" w:rsidRPr="00BE7A11" w:rsidRDefault="00CE6696" w:rsidP="00BE7A11">
      <w:pPr>
        <w:pStyle w:val="Heading1"/>
        <w:tabs>
          <w:tab w:val="left" w:pos="993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7A11">
        <w:rPr>
          <w:rFonts w:ascii="Times New Roman" w:hAnsi="Times New Roman" w:cs="Times New Roman"/>
          <w:b w:val="0"/>
          <w:bCs w:val="0"/>
          <w:sz w:val="24"/>
          <w:szCs w:val="24"/>
        </w:rPr>
        <w:t>и воспитанников в муниципальных образовательных</w:t>
      </w:r>
    </w:p>
    <w:p w:rsidR="00CE6696" w:rsidRPr="00BE7A11" w:rsidRDefault="00CE6696" w:rsidP="00B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учреждениях, реализующих основные общеобразовательные</w:t>
      </w:r>
    </w:p>
    <w:p w:rsidR="00CE6696" w:rsidRPr="00BE7A11" w:rsidRDefault="00CE6696" w:rsidP="00B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программы, между поселениями</w:t>
      </w:r>
    </w:p>
    <w:p w:rsidR="00CE6696" w:rsidRPr="00BE7A11" w:rsidRDefault="00CE6696" w:rsidP="00B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Heading1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7A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Правилами организованной перевозки группы детей автобусами, утвержденными постановлением Правительства Российской Федерации от 17 декабря 2013 года №1177, письмом Департамента государственной политики в сфере общего образования от 29 июля 2014 года №08-988 «О направлении методических рекомендаций»,  руководствуясь ст. 35 Устава муниципального образования «Нукутский район», Администрация 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96" w:rsidRPr="00BE7A11" w:rsidRDefault="00CE6696" w:rsidP="00BE7A11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Внести в Положение о порядке организации бесплатных перевозок обучающихся и воспитанников в муниципальных образовательных учреждениях, реализующих основные общеобразовательные программы, между поселениями, утвержденного постановлением Администрации муниципального образования «Нукутский район» от 11.02.2014 года № 57 (далее - Положение) следующие изменения:</w:t>
      </w:r>
    </w:p>
    <w:p w:rsidR="00CE6696" w:rsidRPr="00BE7A11" w:rsidRDefault="00CE6696" w:rsidP="00BE7A11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2.4. раздела </w:t>
      </w:r>
      <w:r w:rsidRPr="00BE7A1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E7A1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после слов «воспитанников.» дополнить словами «Предельный пешеходный подход обучающихся к месту сбора на остановке должен быть не более 500 м.».</w:t>
      </w:r>
    </w:p>
    <w:p w:rsidR="00CE6696" w:rsidRPr="00BE7A11" w:rsidRDefault="00CE6696" w:rsidP="00BE7A11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BE7A1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E7A1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дополнить пунктом 2.6. следующего содержания:</w:t>
      </w:r>
    </w:p>
    <w:p w:rsidR="00CE6696" w:rsidRPr="00BE7A11" w:rsidRDefault="00CE6696" w:rsidP="00BE7A11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«2.6. Запрещается открытие маршрутов для перевозки обучающихся, проходящих через:</w:t>
      </w:r>
    </w:p>
    <w:p w:rsidR="00CE6696" w:rsidRPr="00BE7A11" w:rsidRDefault="00CE6696" w:rsidP="00BE7A11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а) нерегулируемые железнодорожные переезды;</w:t>
      </w:r>
    </w:p>
    <w:p w:rsidR="00CE6696" w:rsidRPr="00BE7A11" w:rsidRDefault="00CE6696" w:rsidP="00BE7A11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б) через ледовые переправы (приказ Минтранса России от 15.01.2014 г. № 7).».</w:t>
      </w:r>
    </w:p>
    <w:p w:rsidR="00CE6696" w:rsidRPr="00BE7A11" w:rsidRDefault="00CE6696" w:rsidP="00BE7A11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 xml:space="preserve">В пункте 3.1. раздела </w:t>
      </w:r>
      <w:r w:rsidRPr="00BE7A11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BE7A1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слова «на расстоянии свыше 2 км» заменить словами «на расстоянии свыше 1 км».</w:t>
      </w:r>
    </w:p>
    <w:p w:rsidR="00CE6696" w:rsidRPr="00BE7A11" w:rsidRDefault="00CE6696" w:rsidP="00BE7A11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BE7A11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BE7A1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дополнить пунктом 3.9 следующего содержания:</w:t>
      </w:r>
    </w:p>
    <w:p w:rsidR="00CE6696" w:rsidRPr="00BE7A11" w:rsidRDefault="00CE6696" w:rsidP="00BE7A11">
      <w:pPr>
        <w:pStyle w:val="ListParagraph"/>
        <w:shd w:val="clear" w:color="auto" w:fill="FFFFFF"/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«3.9. Образовательные учреждения, не обладающие необходимыми условиями, позволяющими обеспечить безопасность перевозок обучающихся, заключают договора на хранение транспортных средств с пассажирскими автотранспортными организациями, имеющие необходимые условия.».</w:t>
      </w:r>
    </w:p>
    <w:p w:rsidR="00CE6696" w:rsidRPr="00BE7A11" w:rsidRDefault="00CE6696" w:rsidP="00BE7A11">
      <w:pPr>
        <w:pStyle w:val="ListParagraph"/>
        <w:numPr>
          <w:ilvl w:val="1"/>
          <w:numId w:val="4"/>
        </w:numPr>
        <w:shd w:val="clear" w:color="auto" w:fill="FFFFFF"/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Пункт 6.1. раздела 6 Положения изложить в новой редакции:</w:t>
      </w:r>
    </w:p>
    <w:p w:rsidR="00CE6696" w:rsidRPr="00BE7A11" w:rsidRDefault="00CE6696" w:rsidP="00BE7A11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«6.1. К управлению школьными автобусами, осуществляющими перевозку обучающихся и воспитанников, допускаются водители, имеющие непрерывный стаж работы в качестве водителя транспортного средства категории «D»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движения.».</w:t>
      </w:r>
    </w:p>
    <w:p w:rsidR="00CE6696" w:rsidRPr="00BE7A11" w:rsidRDefault="00CE6696" w:rsidP="00BE7A11">
      <w:pPr>
        <w:pStyle w:val="ListParagraph"/>
        <w:numPr>
          <w:ilvl w:val="1"/>
          <w:numId w:val="4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Пункт  7.1. раздела 7 Положения после слов «взрослыми лицами.» дополнить словами «взрослыми лицами (Приложение № 4).». (Приложение № 1).</w:t>
      </w:r>
    </w:p>
    <w:p w:rsidR="00CE6696" w:rsidRPr="00BE7A11" w:rsidRDefault="00CE6696" w:rsidP="00BE7A11">
      <w:pPr>
        <w:pStyle w:val="ListParagraph"/>
        <w:numPr>
          <w:ilvl w:val="1"/>
          <w:numId w:val="4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В подпункте 9 пункта 8.1 раздела VIII Положения слова «у двери автобуса.» заменить словами «у двери автобуса (Приложение № 5).» (Приложение № 2).</w:t>
      </w:r>
    </w:p>
    <w:p w:rsidR="00CE6696" w:rsidRPr="00BE7A11" w:rsidRDefault="00CE6696" w:rsidP="00BE7A11">
      <w:pPr>
        <w:pStyle w:val="ListParagraph"/>
        <w:numPr>
          <w:ilvl w:val="1"/>
          <w:numId w:val="4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Приложение №3 к Положению изложить в новой редакции (Приложения № 3).</w:t>
      </w:r>
    </w:p>
    <w:p w:rsidR="00CE6696" w:rsidRPr="00BE7A11" w:rsidRDefault="00CE6696" w:rsidP="00BE7A11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казенного учреждения «Управление образования администрации муниципального образования «Нукутский район» и муниципального образования «Нукутский район».</w:t>
      </w:r>
    </w:p>
    <w:p w:rsidR="00CE6696" w:rsidRPr="00BE7A11" w:rsidRDefault="00CE6696" w:rsidP="00BE7A1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CE6696" w:rsidRPr="00BE7A11" w:rsidRDefault="00CE6696" w:rsidP="00BE7A1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С.Г. Гомбоев</w:t>
      </w:r>
    </w:p>
    <w:p w:rsidR="00CE6696" w:rsidRPr="00BE7A11" w:rsidRDefault="00CE6696" w:rsidP="00BE7A1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96" w:rsidRPr="00BE7A11" w:rsidRDefault="00CE6696" w:rsidP="00BE7A1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96" w:rsidRPr="00BE7A11" w:rsidRDefault="00CE6696" w:rsidP="00BE7A1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от 18.02.2015 г. № 67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к Положению «О порядке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организации бесплатных перевозок обучающихся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и воспитанников в муниципальных образовательных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учреждениях, реализующих основные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общеобразовательные программы, между поселениями»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ДОЛЖНОСТНАЯ ИНСТРУКЦИЯ </w:t>
      </w:r>
    </w:p>
    <w:p w:rsidR="00CE6696" w:rsidRPr="00BE7A11" w:rsidRDefault="00CE6696" w:rsidP="00BE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ДИРЕКТОРА ШКОЛЫ ПО ОБЕСПЕЧЕНИЮ БЕЗОПАСНОСТИ ПЕРЕВОЗОК ОБУЧАЮЩИХСЯ АВТОБУСОМ</w:t>
      </w:r>
    </w:p>
    <w:p w:rsidR="00CE6696" w:rsidRPr="00BE7A11" w:rsidRDefault="00CE6696" w:rsidP="00BE7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CE6696" w:rsidRPr="00BE7A11" w:rsidRDefault="00CE6696" w:rsidP="00BE7A11">
      <w:pPr>
        <w:pStyle w:val="ListParagraph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Директор школы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CE6696" w:rsidRPr="00BE7A11" w:rsidRDefault="00CE6696" w:rsidP="00BE7A11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Функции.</w:t>
      </w:r>
    </w:p>
    <w:p w:rsidR="00CE6696" w:rsidRPr="00BE7A11" w:rsidRDefault="00CE6696" w:rsidP="00BE7A11">
      <w:pPr>
        <w:pStyle w:val="ListParagraph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На директора школы возлагается выполнение следующих функций по обеспечению безопасности автобусных перевозок обучающихся: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обеспечение профессиональной надежности водителей;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обеспечение содержания автобусов в технически исправном состоянии, предупреждения отказов и неисправностей при их эксплуатации;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организация обеспечения безопасных дорожных условий на маршрутах автобусных перевозок;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организация перевозочного процесса по технологии, обеспечивающей безопасные условия перевозок обучающихся.</w:t>
      </w:r>
    </w:p>
    <w:p w:rsidR="00CE6696" w:rsidRPr="00BE7A11" w:rsidRDefault="00CE6696" w:rsidP="00BE7A1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Обязанности.</w:t>
      </w:r>
    </w:p>
    <w:p w:rsidR="00CE6696" w:rsidRPr="00BE7A11" w:rsidRDefault="00CE6696" w:rsidP="00BE7A11">
      <w:pPr>
        <w:pStyle w:val="ListParagraph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Для обеспечения профессиональной надежности водителей в процессе их профессиональной деятельности директор обязан: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реже одного раза в год, по соответствующим  учебным планам и программам ежегодных занятий с водителями;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обеспечивать проведение в установленные сроки медицинского освидетельствования водителей;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организовывать регулярное проведение предрейсовых медицинских осмотров водителей;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обеспечивать соблюдение установленных законодательством Российской Федерации режимов труда и отдыха водителей;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осуществлять регулярное обеспечение водителей необходимой оперативной информацией об условиях движения и работы на маршруте путем проведения инструктажей, включающих сведения:</w:t>
      </w:r>
    </w:p>
    <w:p w:rsidR="00CE6696" w:rsidRPr="00BE7A11" w:rsidRDefault="00CE6696" w:rsidP="00BE7A11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 условиях движения и наличии опасных участков, мест концентрации дорожно-транспортных происшествий на маршруте;</w:t>
      </w:r>
    </w:p>
    <w:p w:rsidR="00CE6696" w:rsidRPr="00BE7A11" w:rsidRDefault="00CE6696" w:rsidP="00BE7A11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 состоянии погодных условий;</w:t>
      </w:r>
    </w:p>
    <w:p w:rsidR="00CE6696" w:rsidRPr="00BE7A11" w:rsidRDefault="00CE6696" w:rsidP="00BE7A11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 режимах движения, организации труда, отдыха и приема пищи;</w:t>
      </w:r>
    </w:p>
    <w:p w:rsidR="00CE6696" w:rsidRPr="00BE7A11" w:rsidRDefault="00CE6696" w:rsidP="00BE7A11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 порядке стоянки и охраны транспортных средств;</w:t>
      </w:r>
    </w:p>
    <w:p w:rsidR="00CE6696" w:rsidRPr="00BE7A11" w:rsidRDefault="00CE6696" w:rsidP="00BE7A11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 расположении пунктов медицинской и технической помощи;</w:t>
      </w:r>
    </w:p>
    <w:p w:rsidR="00CE6696" w:rsidRPr="00BE7A11" w:rsidRDefault="00CE6696" w:rsidP="00BE7A11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 изменениях в организации перевозок;</w:t>
      </w:r>
    </w:p>
    <w:p w:rsidR="00CE6696" w:rsidRPr="00BE7A11" w:rsidRDefault="00CE6696" w:rsidP="00BE7A11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 порядке проезда железнодорожных переездов и путепроводов;</w:t>
      </w:r>
    </w:p>
    <w:p w:rsidR="00CE6696" w:rsidRPr="00BE7A11" w:rsidRDefault="00CE6696" w:rsidP="00BE7A11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CE6696" w:rsidRPr="00BE7A11" w:rsidRDefault="00CE6696" w:rsidP="00BE7A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организовывать контроль за соблюдением водителями требований по обеспечению безопасности автобусных перевозок.</w:t>
      </w:r>
    </w:p>
    <w:p w:rsidR="00CE6696" w:rsidRPr="00BE7A11" w:rsidRDefault="00CE6696" w:rsidP="00BE7A11">
      <w:pPr>
        <w:pStyle w:val="ListParagraph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каких-либо повреждений.</w:t>
      </w:r>
    </w:p>
    <w:p w:rsidR="00CE6696" w:rsidRPr="00BE7A11" w:rsidRDefault="00CE6696" w:rsidP="00BE7A11">
      <w:pPr>
        <w:pStyle w:val="ListParagraph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Для организации обеспечения безопасных дорожных условий на маршрутах автобусных перевозок директор обязан: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Участвовать в комиссионном обследовании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Немедленно информировать Управление образования администрации МО «Нукутский район» (далее – Управление образования)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 стихийными явлениями, аварии на тепловых, газовых, электрических и других коммуникациях).</w:t>
      </w:r>
    </w:p>
    <w:p w:rsidR="00CE6696" w:rsidRPr="00BE7A11" w:rsidRDefault="00CE6696" w:rsidP="00BE7A11">
      <w:pPr>
        <w:pStyle w:val="ListParagraph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Для организации перевозочного процесса по технологии, обеспечивающей безопасные условия перевозок детей, директор обязан: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Обеспечивать сопровождение перевозок групп детей преподавателями или специально назначенными взрослыми;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Уведомлять органы ГИБДД об организации перевозок обучающихся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Обеспечивать сопровождение детей, перевозимых колоний автобусов, медицинскими  работниками;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Регулярно информировать Управление образования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Вести учет и анализировать причины дорожно-транспортных происшествий с автобусами и нарушений водителями школ правил дорожного движения;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CE6696" w:rsidRPr="00BE7A11" w:rsidRDefault="00CE6696" w:rsidP="00BE7A11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Права.</w:t>
      </w:r>
    </w:p>
    <w:p w:rsidR="00CE6696" w:rsidRPr="00BE7A11" w:rsidRDefault="00CE6696" w:rsidP="00BE7A11">
      <w:pPr>
        <w:pStyle w:val="ListParagraph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Директор школы имеет право: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Запрещать выпуск автобусов в рейс или возвращать в гараж при обнаружении в них технических неисправностей угрожающих безопасности движения;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Отстранять от работы водителей при их появлении на работе в состоянии опьянения (алкогольном, наркотическом и др.), а также, если их состояние или действия угрожают безопасности перевозок;</w:t>
      </w:r>
    </w:p>
    <w:p w:rsidR="00CE6696" w:rsidRPr="00BE7A11" w:rsidRDefault="00CE6696" w:rsidP="00BE7A11">
      <w:pPr>
        <w:pStyle w:val="ListParagraph"/>
        <w:numPr>
          <w:ilvl w:val="2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Ответственность.</w:t>
      </w:r>
    </w:p>
    <w:p w:rsidR="00CE6696" w:rsidRPr="00BE7A11" w:rsidRDefault="00CE6696" w:rsidP="00BE7A11">
      <w:pPr>
        <w:pStyle w:val="ListParagraph"/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Директор школы несет ответственность 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                            С инструкцией ознакомлен(а):   ________________/_______________./</w:t>
      </w: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                            Дата ознакомления «____»____________________20__ год.</w:t>
      </w: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от 18.02.2015 г. № 67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к Положению «О порядке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организации бесплатных перевозок обучающихся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и воспитанников в муниципальных образовательных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учреждениях, реализующих основные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общеобразовательные программы, между поселениями»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CE6696" w:rsidRPr="00BE7A11" w:rsidRDefault="00CE6696" w:rsidP="00BE7A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обучающихся по правилам безопасности при поездках в школьном автобусе</w:t>
      </w:r>
    </w:p>
    <w:p w:rsidR="00CE6696" w:rsidRPr="00BE7A11" w:rsidRDefault="00CE6696" w:rsidP="00BE7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E6696" w:rsidRPr="00BE7A11" w:rsidRDefault="00CE6696" w:rsidP="00BE7A11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мероприятия по соблюдению безопасности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1.1. Соблюдение данной инструкции обязательно для всех обучающихся, пользующихся школьными автобусными перевозками, организуемой образовательной организацией.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1.2. К поездкам допускаются обучающиеся, прошедшие инструктаж по технике безопасности. Инструктаж по безопасности перевозки проводится перед началом регулярных поездок, и далее не реже 1 раза в полугодие.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1.3. Обучающиеся допускаются к поездкам только в сопровождении специально назначенного лица (взрослого).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1.4. Обучающиеся обязаны выполнять требования сопровождающего педагога по соблюдению порядка и правил проезда в автобусе для перевозки обучающихся.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E6696" w:rsidRPr="00BE7A11" w:rsidRDefault="00CE6696" w:rsidP="00BE7A1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соблюдению безопасности перед началом поездки,</w:t>
      </w:r>
    </w:p>
    <w:p w:rsidR="00CE6696" w:rsidRPr="00BE7A11" w:rsidRDefault="00CE6696" w:rsidP="00BE7A1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время посадки и поездки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2.1. Перед началом поездки обучающиеся обязаны: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пройти инструктаж по технике безопасности при поездках;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ожидать подхода автобуса в определённом месте сбора, не выходя на проезжую часть дороги;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соблюдать дисциплину и порядок, собраться у места посадки;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по распоряжению сопровождающего произвести проверку наличия (перекличку) участников поездки;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не выходить навстречу приближающемуся автобусу;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после полной остановки автобуса, по команде сопровождающего, соблюдая дисциплину, войти в салон, занять место для сидения. Первыми заходят старшие ученики, они занимают места в дальней от водителя части салона;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до начала движения необходимо отрегулировать ремень безопасности и пристегнуться им.</w:t>
      </w:r>
    </w:p>
    <w:p w:rsidR="00CE6696" w:rsidRPr="00BE7A11" w:rsidRDefault="00CE6696" w:rsidP="00BE7A11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CE6696" w:rsidRPr="00BE7A11" w:rsidRDefault="00CE6696" w:rsidP="00BE7A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2.3.  Обучающимся запрещается: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загромождать проходы сумками, портфелями, другими вещами;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отстегивать ремень безопасности;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вставать со своих мест, отвлекать водителя разговорами и криком;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создавать ложную панику;</w:t>
      </w:r>
    </w:p>
    <w:p w:rsidR="00CE6696" w:rsidRPr="00BE7A11" w:rsidRDefault="00CE6696" w:rsidP="00BE7A1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без необходимости нажимать на сигнальную кнопку;</w:t>
      </w:r>
    </w:p>
    <w:p w:rsidR="00CE6696" w:rsidRPr="00BE7A11" w:rsidRDefault="00CE6696" w:rsidP="00BE7A11">
      <w:pPr>
        <w:numPr>
          <w:ilvl w:val="0"/>
          <w:numId w:val="18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открывать форточки, окна, вентиляционные люки без разрешения водителя и сопровождающего.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CE6696" w:rsidRPr="00BE7A11" w:rsidRDefault="00CE6696" w:rsidP="00BE7A11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соблюдению безопасности в аварийных ситуациях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3.1.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3.2. При возникновении аварийных ситуаций (технической неисправности, пожара и т.п.) после остановки автобуса по указанию водителя и сопровождающего обучающиеся должны быстро покинуть автобус и удалиться на безопасное расстояние, не выходя при этом на проезжую часть дороги.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 xml:space="preserve">3.3. В случае захвата автобуса террористами обучающимся необходимо соблюдать спокойствие, без паники выполнять все указания сопровождающих лиц. 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696" w:rsidRPr="00BE7A11" w:rsidRDefault="00CE6696" w:rsidP="00BE7A11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соблюдению безопасности по окончании поездки</w:t>
      </w:r>
    </w:p>
    <w:p w:rsidR="00CE6696" w:rsidRPr="00BE7A11" w:rsidRDefault="00CE6696" w:rsidP="00BE7A11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4.1.  По окончании поездки обучающийся обязан:</w:t>
      </w:r>
    </w:p>
    <w:p w:rsidR="00CE6696" w:rsidRPr="00BE7A11" w:rsidRDefault="00CE6696" w:rsidP="00BE7A1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CE6696" w:rsidRPr="00BE7A11" w:rsidRDefault="00CE6696" w:rsidP="00BE7A1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CE6696" w:rsidRPr="00BE7A11" w:rsidRDefault="00CE6696" w:rsidP="00BE7A1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не покидать место высадки до отъезда автобуса.</w:t>
      </w:r>
    </w:p>
    <w:p w:rsidR="00CE6696" w:rsidRPr="00BE7A11" w:rsidRDefault="00CE6696" w:rsidP="00BE7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С инструкцией ознакомлен(ы):</w:t>
      </w: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696" w:rsidRPr="00BE7A11" w:rsidRDefault="00CE6696" w:rsidP="00BE7A1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Ф.И. обучающегося ________________</w:t>
      </w:r>
    </w:p>
    <w:p w:rsidR="00CE6696" w:rsidRPr="00BE7A11" w:rsidRDefault="00CE6696" w:rsidP="00BE7A1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Ф.И. обучающегося ________________</w:t>
      </w:r>
    </w:p>
    <w:p w:rsidR="00CE6696" w:rsidRPr="00BE7A11" w:rsidRDefault="00CE6696" w:rsidP="00BE7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A1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E6696" w:rsidRPr="00BE7A11" w:rsidRDefault="00CE6696" w:rsidP="00BE7A1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от 18.02.2015 г. № 67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к Положению «О порядке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организации бесплатных перевозок обучающихся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и воспитанников в муниципальных образовательных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учреждениях, реализующих основные</w:t>
      </w:r>
    </w:p>
    <w:p w:rsidR="00CE6696" w:rsidRPr="00BE7A11" w:rsidRDefault="00CE6696" w:rsidP="00BE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общеобразовательные программы, между поселениями»</w:t>
      </w: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E6696" w:rsidRPr="00BE7A11" w:rsidRDefault="00CE6696" w:rsidP="00BE7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11">
        <w:rPr>
          <w:rFonts w:ascii="Times New Roman" w:hAnsi="Times New Roman" w:cs="Times New Roman"/>
          <w:b/>
          <w:bCs/>
          <w:sz w:val="24"/>
          <w:szCs w:val="24"/>
        </w:rPr>
        <w:t>обследования и замера протяженности школьного маршрута</w:t>
      </w:r>
    </w:p>
    <w:p w:rsidR="00CE6696" w:rsidRPr="00BE7A11" w:rsidRDefault="00CE6696" w:rsidP="00BE7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Комиссия в составе председателя____________________________________________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Членов: ______________________________________/__________________________/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_____________________________________________/__________________________/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_____________________________________________/__________________________/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Произвела обследование маршрута и замер меж-остановочных расстояний и общей протяженности маршрута_______________________________________________________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(наименование маршрута)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Путем контрольного замера на автомобиле марки ______________________________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Государственный номер ___________________________________________________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Путевой лист № __________________________________________________________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Водитель ________________________________________________________________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Путем сверки с паспортом дорог комиссия установила: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Общая протяженность маршрута согласно показанию счетчика спидометра и по километровым столбам при их наличии составляет _________________________км.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Количество оборудованных мест остановки автобуса для посадки и высадки детей- пассажиров - ________________________________км.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Количество несоответствующих и требующих обустройства мест остановки автобуса для посадки и высадки детей-пассажиров - _____________________ км.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Председатель комиссии _______________________/___________________________ /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Члены комиссии: _____________________________/___________________________/</w:t>
      </w: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____________________________________________/___________________________/</w:t>
      </w: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7A11">
        <w:rPr>
          <w:rFonts w:ascii="Times New Roman" w:hAnsi="Times New Roman" w:cs="Times New Roman"/>
          <w:sz w:val="24"/>
          <w:szCs w:val="24"/>
        </w:rPr>
        <w:t>____________________________________________/___________________________/</w:t>
      </w: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696" w:rsidRPr="00BE7A11" w:rsidRDefault="00CE6696" w:rsidP="00BE7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E6696" w:rsidRPr="00BE7A11" w:rsidSect="00E22DC1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22C71"/>
    <w:multiLevelType w:val="hybridMultilevel"/>
    <w:tmpl w:val="485A1B8C"/>
    <w:lvl w:ilvl="0" w:tplc="221A9F6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083E53AD"/>
    <w:multiLevelType w:val="multilevel"/>
    <w:tmpl w:val="A4C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DA25F0"/>
    <w:multiLevelType w:val="multilevel"/>
    <w:tmpl w:val="1DD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F6FF7"/>
    <w:multiLevelType w:val="multilevel"/>
    <w:tmpl w:val="4886C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2137A"/>
    <w:multiLevelType w:val="multilevel"/>
    <w:tmpl w:val="BA280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077EF6"/>
    <w:multiLevelType w:val="multilevel"/>
    <w:tmpl w:val="DD769E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411D3C"/>
    <w:multiLevelType w:val="multilevel"/>
    <w:tmpl w:val="823C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65E1DED"/>
    <w:multiLevelType w:val="multilevel"/>
    <w:tmpl w:val="A2FC1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D7254"/>
    <w:multiLevelType w:val="multilevel"/>
    <w:tmpl w:val="7D1E7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3364183"/>
    <w:multiLevelType w:val="multilevel"/>
    <w:tmpl w:val="0DF6F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07B2A"/>
    <w:multiLevelType w:val="multilevel"/>
    <w:tmpl w:val="B7B6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47711D6"/>
    <w:multiLevelType w:val="hybridMultilevel"/>
    <w:tmpl w:val="0506F8CE"/>
    <w:lvl w:ilvl="0" w:tplc="221A9F6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CE4E53"/>
    <w:multiLevelType w:val="multilevel"/>
    <w:tmpl w:val="0A2CB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634A3"/>
    <w:multiLevelType w:val="multilevel"/>
    <w:tmpl w:val="1D92E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C1771E"/>
    <w:multiLevelType w:val="multilevel"/>
    <w:tmpl w:val="8EE6B4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7">
    <w:nsid w:val="6C93060A"/>
    <w:multiLevelType w:val="multilevel"/>
    <w:tmpl w:val="BDD66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96768"/>
    <w:multiLevelType w:val="multilevel"/>
    <w:tmpl w:val="BCA4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17"/>
  </w:num>
  <w:num w:numId="15">
    <w:abstractNumId w:val="18"/>
  </w:num>
  <w:num w:numId="16">
    <w:abstractNumId w:val="5"/>
  </w:num>
  <w:num w:numId="17">
    <w:abstractNumId w:val="1"/>
  </w:num>
  <w:num w:numId="18">
    <w:abstractNumId w:val="7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F8"/>
    <w:rsid w:val="00011026"/>
    <w:rsid w:val="0004059D"/>
    <w:rsid w:val="00064283"/>
    <w:rsid w:val="000C50DE"/>
    <w:rsid w:val="001566FE"/>
    <w:rsid w:val="001658CC"/>
    <w:rsid w:val="0017585E"/>
    <w:rsid w:val="001B18B1"/>
    <w:rsid w:val="001D7EDF"/>
    <w:rsid w:val="001F084C"/>
    <w:rsid w:val="002235D1"/>
    <w:rsid w:val="00310912"/>
    <w:rsid w:val="00317DEB"/>
    <w:rsid w:val="003336B7"/>
    <w:rsid w:val="00396E69"/>
    <w:rsid w:val="003C07F2"/>
    <w:rsid w:val="003C5F6E"/>
    <w:rsid w:val="00416C70"/>
    <w:rsid w:val="0045221C"/>
    <w:rsid w:val="004B6304"/>
    <w:rsid w:val="0057114C"/>
    <w:rsid w:val="005B69A3"/>
    <w:rsid w:val="006231F7"/>
    <w:rsid w:val="006511B5"/>
    <w:rsid w:val="006740F7"/>
    <w:rsid w:val="006A01DA"/>
    <w:rsid w:val="007009D4"/>
    <w:rsid w:val="00703084"/>
    <w:rsid w:val="00750CA7"/>
    <w:rsid w:val="00761185"/>
    <w:rsid w:val="007859B5"/>
    <w:rsid w:val="0085573C"/>
    <w:rsid w:val="00860313"/>
    <w:rsid w:val="00865288"/>
    <w:rsid w:val="00865D8C"/>
    <w:rsid w:val="0088058F"/>
    <w:rsid w:val="008F0DD5"/>
    <w:rsid w:val="00935F9B"/>
    <w:rsid w:val="009445E1"/>
    <w:rsid w:val="009964BF"/>
    <w:rsid w:val="009C336F"/>
    <w:rsid w:val="00A653B1"/>
    <w:rsid w:val="00A82FF6"/>
    <w:rsid w:val="00AB390A"/>
    <w:rsid w:val="00AD5E93"/>
    <w:rsid w:val="00B12301"/>
    <w:rsid w:val="00B15192"/>
    <w:rsid w:val="00B24780"/>
    <w:rsid w:val="00B42FAD"/>
    <w:rsid w:val="00B81644"/>
    <w:rsid w:val="00B84338"/>
    <w:rsid w:val="00BC32EF"/>
    <w:rsid w:val="00BD3CD6"/>
    <w:rsid w:val="00BD4FFE"/>
    <w:rsid w:val="00BE7A11"/>
    <w:rsid w:val="00C052F8"/>
    <w:rsid w:val="00C32D6C"/>
    <w:rsid w:val="00C36A7D"/>
    <w:rsid w:val="00C72ACD"/>
    <w:rsid w:val="00C872B3"/>
    <w:rsid w:val="00C912E0"/>
    <w:rsid w:val="00C9248C"/>
    <w:rsid w:val="00CA0A72"/>
    <w:rsid w:val="00CD3625"/>
    <w:rsid w:val="00CE5EAA"/>
    <w:rsid w:val="00CE6696"/>
    <w:rsid w:val="00D47B11"/>
    <w:rsid w:val="00DC6B16"/>
    <w:rsid w:val="00DD05F0"/>
    <w:rsid w:val="00DD25CB"/>
    <w:rsid w:val="00E22DC1"/>
    <w:rsid w:val="00E41EAA"/>
    <w:rsid w:val="00EB36D3"/>
    <w:rsid w:val="00ED510D"/>
    <w:rsid w:val="00F34D76"/>
    <w:rsid w:val="00F35456"/>
    <w:rsid w:val="00F848E6"/>
    <w:rsid w:val="00F97B4B"/>
    <w:rsid w:val="00FC7AED"/>
    <w:rsid w:val="00FD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2F8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2F8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0">
    <w:name w:val="Без интервала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1">
    <w:name w:val="Обычный (веб)1"/>
    <w:basedOn w:val="Normal"/>
    <w:uiPriority w:val="99"/>
    <w:rsid w:val="00C052F8"/>
    <w:pPr>
      <w:suppressAutoHyphens/>
    </w:pPr>
    <w:rPr>
      <w:rFonts w:eastAsia="SimSun"/>
      <w:kern w:val="2"/>
      <w:lang w:eastAsia="ar-SA"/>
    </w:rPr>
  </w:style>
  <w:style w:type="paragraph" w:customStyle="1" w:styleId="ConsPlusNormal">
    <w:name w:val="ConsPlusNormal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character" w:customStyle="1" w:styleId="style1">
    <w:name w:val="style1"/>
    <w:basedOn w:val="DefaultParagraphFont"/>
    <w:uiPriority w:val="99"/>
    <w:rsid w:val="00C052F8"/>
  </w:style>
  <w:style w:type="paragraph" w:styleId="ListParagraph">
    <w:name w:val="List Paragraph"/>
    <w:basedOn w:val="Normal"/>
    <w:uiPriority w:val="99"/>
    <w:qFormat/>
    <w:rsid w:val="00C052F8"/>
    <w:pPr>
      <w:ind w:left="720"/>
    </w:pPr>
  </w:style>
  <w:style w:type="character" w:customStyle="1" w:styleId="a">
    <w:name w:val="Цветовое выделение"/>
    <w:uiPriority w:val="99"/>
    <w:rsid w:val="000C50DE"/>
    <w:rPr>
      <w:b/>
      <w:bCs/>
      <w:color w:val="000080"/>
      <w:sz w:val="20"/>
      <w:szCs w:val="20"/>
    </w:rPr>
  </w:style>
  <w:style w:type="paragraph" w:styleId="NormalWeb">
    <w:name w:val="Normal (Web)"/>
    <w:basedOn w:val="Normal"/>
    <w:uiPriority w:val="99"/>
    <w:semiHidden/>
    <w:rsid w:val="00C912E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91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843</TotalTime>
  <Pages>8</Pages>
  <Words>2650</Words>
  <Characters>15111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18</cp:revision>
  <cp:lastPrinted>2015-04-07T07:33:00Z</cp:lastPrinted>
  <dcterms:created xsi:type="dcterms:W3CDTF">2014-08-27T07:01:00Z</dcterms:created>
  <dcterms:modified xsi:type="dcterms:W3CDTF">2015-04-07T07:33:00Z</dcterms:modified>
</cp:coreProperties>
</file>